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7DB7B" w14:textId="56397158" w:rsidR="000F77EF" w:rsidRDefault="000662AC">
      <w:r>
        <w:t xml:space="preserve">Link </w:t>
      </w:r>
      <w:proofErr w:type="spellStart"/>
      <w:r>
        <w:t>documento</w:t>
      </w:r>
      <w:proofErr w:type="spellEnd"/>
      <w:r>
        <w:t xml:space="preserve"> </w:t>
      </w:r>
      <w:proofErr w:type="spellStart"/>
      <w:r>
        <w:t>revisado</w:t>
      </w:r>
      <w:proofErr w:type="spellEnd"/>
      <w:r>
        <w:t>:</w:t>
      </w:r>
    </w:p>
    <w:p w14:paraId="3BBFF1E6" w14:textId="77777777" w:rsidR="000662AC" w:rsidRDefault="000662AC"/>
    <w:p w14:paraId="6C307A2D" w14:textId="18894A96" w:rsidR="000662AC" w:rsidRDefault="000662AC">
      <w:r w:rsidRPr="000662AC">
        <w:t>https://agenciaregionaldemovilidad-my.sharepoint.com/:w:/r/personal/djimenez_agenciaregionaldemovilidad_gov_co/_layouts/15/Doc.aspx?sourcedoc=%7BB9AD03E6-293E-4921-93F3-1973B1409A03%7D&amp;file=0192025-INF-PDA-GRAL-0001_VB.docx&amp;action=default&amp;mobileredirect=true</w:t>
      </w:r>
    </w:p>
    <w:sectPr w:rsidR="000662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2AC"/>
    <w:rsid w:val="000662AC"/>
    <w:rsid w:val="000F77EF"/>
    <w:rsid w:val="005E1FC6"/>
    <w:rsid w:val="0086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2AE15"/>
  <w15:chartTrackingRefBased/>
  <w15:docId w15:val="{BB829A2F-9071-44D0-AD61-58E1B4DE6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662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662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662A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662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662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662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662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662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662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662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662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662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662AC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662AC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662A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662A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662A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662A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662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662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662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662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662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662A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662A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662AC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662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662AC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662A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Octavio Vega</dc:creator>
  <cp:keywords/>
  <dc:description/>
  <cp:lastModifiedBy>Octavio Vega</cp:lastModifiedBy>
  <cp:revision>1</cp:revision>
  <dcterms:created xsi:type="dcterms:W3CDTF">2026-07-16T16:48:00Z</dcterms:created>
  <dcterms:modified xsi:type="dcterms:W3CDTF">2026-07-16T16:49:00Z</dcterms:modified>
</cp:coreProperties>
</file>